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E367" w14:textId="59FB39FD" w:rsidR="007A0DB2" w:rsidRPr="005E3838" w:rsidRDefault="00E86C6D">
      <w:pPr>
        <w:rPr>
          <w:rFonts w:cstheme="minorHAnsi"/>
          <w:sz w:val="36"/>
          <w:szCs w:val="36"/>
        </w:rPr>
      </w:pPr>
      <w:r w:rsidRPr="005E3838">
        <w:rPr>
          <w:rFonts w:cstheme="minorHAnsi"/>
          <w:sz w:val="36"/>
          <w:szCs w:val="36"/>
        </w:rPr>
        <w:t xml:space="preserve">ALGEMENE VOORWAARDEN </w:t>
      </w:r>
      <w:r w:rsidRPr="005E3838">
        <w:rPr>
          <w:rFonts w:cstheme="minorHAnsi"/>
          <w:sz w:val="36"/>
          <w:szCs w:val="36"/>
        </w:rPr>
        <w:tab/>
      </w:r>
      <w:r w:rsidRPr="005E3838">
        <w:rPr>
          <w:rFonts w:cstheme="minorHAnsi"/>
          <w:sz w:val="36"/>
          <w:szCs w:val="36"/>
        </w:rPr>
        <w:tab/>
      </w:r>
    </w:p>
    <w:p w14:paraId="15EC7707" w14:textId="2B9F1266" w:rsidR="00E86C6D" w:rsidRPr="00122F9D" w:rsidRDefault="00E86C6D">
      <w:pPr>
        <w:rPr>
          <w:rFonts w:cstheme="minorHAnsi"/>
          <w:sz w:val="24"/>
          <w:szCs w:val="24"/>
        </w:rPr>
      </w:pPr>
    </w:p>
    <w:p w14:paraId="10919824" w14:textId="35C63627" w:rsidR="00E86C6D" w:rsidRPr="00122F9D" w:rsidRDefault="00E86C6D">
      <w:pPr>
        <w:rPr>
          <w:rFonts w:cstheme="minorHAnsi"/>
          <w:sz w:val="36"/>
          <w:szCs w:val="36"/>
        </w:rPr>
      </w:pPr>
      <w:r w:rsidRPr="00122F9D">
        <w:rPr>
          <w:rFonts w:cstheme="minorHAnsi"/>
          <w:sz w:val="36"/>
          <w:szCs w:val="36"/>
        </w:rPr>
        <w:t>Artikel 1 -Begripsbepalingen</w:t>
      </w:r>
    </w:p>
    <w:p w14:paraId="5C176065" w14:textId="17363ABE" w:rsidR="00E86C6D" w:rsidRPr="005E3838" w:rsidRDefault="00E86C6D" w:rsidP="00E86C6D">
      <w:pPr>
        <w:pStyle w:val="Lijstalinea"/>
        <w:numPr>
          <w:ilvl w:val="1"/>
          <w:numId w:val="1"/>
        </w:numPr>
        <w:rPr>
          <w:rFonts w:cstheme="minorHAnsi"/>
          <w:sz w:val="24"/>
          <w:szCs w:val="24"/>
        </w:rPr>
      </w:pPr>
      <w:r w:rsidRPr="005E3838">
        <w:rPr>
          <w:rFonts w:cstheme="minorHAnsi"/>
          <w:sz w:val="24"/>
          <w:szCs w:val="24"/>
        </w:rPr>
        <w:t>V</w:t>
      </w:r>
      <w:r w:rsidR="00917B0B">
        <w:rPr>
          <w:rFonts w:cstheme="minorHAnsi"/>
          <w:sz w:val="24"/>
          <w:szCs w:val="24"/>
        </w:rPr>
        <w:t>DB Wash &amp; Care</w:t>
      </w:r>
      <w:r w:rsidRPr="005E3838">
        <w:rPr>
          <w:rFonts w:cstheme="minorHAnsi"/>
          <w:sz w:val="24"/>
          <w:szCs w:val="24"/>
        </w:rPr>
        <w:t xml:space="preserve">: reinigingsbedrijf in geheel die gespecialiseerd is in het reinigen en reconditioneren van voertuigen. </w:t>
      </w:r>
    </w:p>
    <w:p w14:paraId="163EC891" w14:textId="2ECEB030" w:rsidR="00E86C6D" w:rsidRPr="005E3838" w:rsidRDefault="00E86C6D" w:rsidP="00E86C6D">
      <w:pPr>
        <w:pStyle w:val="Lijstalinea"/>
        <w:ind w:left="360"/>
        <w:rPr>
          <w:rFonts w:cstheme="minorHAnsi"/>
          <w:sz w:val="24"/>
          <w:szCs w:val="24"/>
        </w:rPr>
      </w:pPr>
      <w:r w:rsidRPr="005E3838">
        <w:rPr>
          <w:rFonts w:cstheme="minorHAnsi"/>
          <w:sz w:val="24"/>
          <w:szCs w:val="24"/>
        </w:rPr>
        <w:t>V</w:t>
      </w:r>
      <w:r w:rsidR="00917B0B">
        <w:rPr>
          <w:rFonts w:cstheme="minorHAnsi"/>
          <w:sz w:val="24"/>
          <w:szCs w:val="24"/>
        </w:rPr>
        <w:t>DB Wash &amp; Care</w:t>
      </w:r>
      <w:r w:rsidRPr="005E3838">
        <w:rPr>
          <w:rFonts w:cstheme="minorHAnsi"/>
          <w:sz w:val="24"/>
          <w:szCs w:val="24"/>
        </w:rPr>
        <w:t xml:space="preserve"> ver</w:t>
      </w:r>
      <w:r w:rsidR="00173B8F">
        <w:rPr>
          <w:rFonts w:cstheme="minorHAnsi"/>
          <w:sz w:val="24"/>
          <w:szCs w:val="24"/>
        </w:rPr>
        <w:t>r</w:t>
      </w:r>
      <w:r w:rsidRPr="005E3838">
        <w:rPr>
          <w:rFonts w:cstheme="minorHAnsi"/>
          <w:sz w:val="24"/>
          <w:szCs w:val="24"/>
        </w:rPr>
        <w:t>icht werkzaamheden in opdracht van de klant.</w:t>
      </w:r>
    </w:p>
    <w:p w14:paraId="3D01E8AE" w14:textId="73F4425E" w:rsidR="00E86C6D" w:rsidRPr="005E3838" w:rsidRDefault="00E86C6D" w:rsidP="00E86C6D">
      <w:pPr>
        <w:pStyle w:val="Lijstalinea"/>
        <w:numPr>
          <w:ilvl w:val="1"/>
          <w:numId w:val="1"/>
        </w:numPr>
        <w:rPr>
          <w:rFonts w:cstheme="minorHAnsi"/>
          <w:sz w:val="24"/>
          <w:szCs w:val="24"/>
        </w:rPr>
      </w:pPr>
      <w:r w:rsidRPr="005E3838">
        <w:rPr>
          <w:rFonts w:cstheme="minorHAnsi"/>
          <w:sz w:val="24"/>
          <w:szCs w:val="24"/>
        </w:rPr>
        <w:t>klant: de persoon die bij V</w:t>
      </w:r>
      <w:r w:rsidR="00917B0B">
        <w:rPr>
          <w:rFonts w:cstheme="minorHAnsi"/>
          <w:sz w:val="24"/>
          <w:szCs w:val="24"/>
        </w:rPr>
        <w:t>DB Wash &amp; Care</w:t>
      </w:r>
      <w:r w:rsidRPr="005E3838">
        <w:rPr>
          <w:rFonts w:cstheme="minorHAnsi"/>
          <w:sz w:val="24"/>
          <w:szCs w:val="24"/>
        </w:rPr>
        <w:t xml:space="preserve"> een reservering plaatst voor het reinigen van het voertuig</w:t>
      </w:r>
      <w:r w:rsidR="00173B8F">
        <w:rPr>
          <w:rFonts w:cstheme="minorHAnsi"/>
          <w:sz w:val="24"/>
          <w:szCs w:val="24"/>
        </w:rPr>
        <w:t xml:space="preserve"> </w:t>
      </w:r>
      <w:r w:rsidRPr="005E3838">
        <w:rPr>
          <w:rFonts w:cstheme="minorHAnsi"/>
          <w:sz w:val="24"/>
          <w:szCs w:val="24"/>
        </w:rPr>
        <w:t>(zowel zakelijk als particulier)</w:t>
      </w:r>
      <w:r w:rsidR="00173B8F">
        <w:rPr>
          <w:rFonts w:cstheme="minorHAnsi"/>
          <w:sz w:val="24"/>
          <w:szCs w:val="24"/>
        </w:rPr>
        <w:t>.</w:t>
      </w:r>
    </w:p>
    <w:p w14:paraId="0C570669" w14:textId="46D7ECA2" w:rsidR="00E86C6D" w:rsidRPr="005E3838" w:rsidRDefault="00E86C6D" w:rsidP="00E86C6D">
      <w:pPr>
        <w:pStyle w:val="Lijstalinea"/>
        <w:numPr>
          <w:ilvl w:val="1"/>
          <w:numId w:val="1"/>
        </w:numPr>
        <w:rPr>
          <w:rFonts w:cstheme="minorHAnsi"/>
          <w:sz w:val="24"/>
          <w:szCs w:val="24"/>
        </w:rPr>
      </w:pPr>
      <w:r w:rsidRPr="005E3838">
        <w:rPr>
          <w:rFonts w:cstheme="minorHAnsi"/>
          <w:sz w:val="24"/>
          <w:szCs w:val="24"/>
        </w:rPr>
        <w:t>Reserveringsperiode: De door de klant vooraf</w:t>
      </w:r>
      <w:r w:rsidR="00173B8F">
        <w:rPr>
          <w:rFonts w:cstheme="minorHAnsi"/>
          <w:sz w:val="24"/>
          <w:szCs w:val="24"/>
        </w:rPr>
        <w:t xml:space="preserve"> </w:t>
      </w:r>
      <w:r w:rsidRPr="005E3838">
        <w:rPr>
          <w:rFonts w:cstheme="minorHAnsi"/>
          <w:sz w:val="24"/>
          <w:szCs w:val="24"/>
        </w:rPr>
        <w:t>in zijn reservering aangegeven periode waarin het voertuig door V</w:t>
      </w:r>
      <w:r w:rsidR="00917B0B">
        <w:rPr>
          <w:rFonts w:cstheme="minorHAnsi"/>
          <w:sz w:val="24"/>
          <w:szCs w:val="24"/>
        </w:rPr>
        <w:t>DB Wash &amp; Care</w:t>
      </w:r>
      <w:r w:rsidRPr="005E3838">
        <w:rPr>
          <w:rFonts w:cstheme="minorHAnsi"/>
          <w:sz w:val="24"/>
          <w:szCs w:val="24"/>
        </w:rPr>
        <w:t xml:space="preserve"> wordt gereinigd, </w:t>
      </w:r>
      <w:r w:rsidR="00917B0B">
        <w:rPr>
          <w:rFonts w:cstheme="minorHAnsi"/>
          <w:sz w:val="24"/>
          <w:szCs w:val="24"/>
        </w:rPr>
        <w:t>z</w:t>
      </w:r>
      <w:r w:rsidRPr="005E3838">
        <w:rPr>
          <w:rFonts w:cstheme="minorHAnsi"/>
          <w:sz w:val="24"/>
          <w:szCs w:val="24"/>
        </w:rPr>
        <w:t>ijnde de periode gelegen tussen de ingangsdatum (deze datum en tijd meegerekend) van het reinigen</w:t>
      </w:r>
      <w:r w:rsidR="00173B8F">
        <w:rPr>
          <w:rFonts w:cstheme="minorHAnsi"/>
          <w:sz w:val="24"/>
          <w:szCs w:val="24"/>
        </w:rPr>
        <w:t>.</w:t>
      </w:r>
      <w:r w:rsidRPr="005E3838">
        <w:rPr>
          <w:rFonts w:cstheme="minorHAnsi"/>
          <w:sz w:val="24"/>
          <w:szCs w:val="24"/>
        </w:rPr>
        <w:t xml:space="preserve"> </w:t>
      </w:r>
    </w:p>
    <w:p w14:paraId="2E352E31" w14:textId="605D40E5" w:rsidR="00E86C6D" w:rsidRPr="00122F9D" w:rsidRDefault="00E86C6D" w:rsidP="00E86C6D">
      <w:pPr>
        <w:rPr>
          <w:rFonts w:cstheme="minorHAnsi"/>
          <w:sz w:val="36"/>
          <w:szCs w:val="36"/>
        </w:rPr>
      </w:pPr>
      <w:r w:rsidRPr="00122F9D">
        <w:rPr>
          <w:rFonts w:cstheme="minorHAnsi"/>
          <w:sz w:val="36"/>
          <w:szCs w:val="36"/>
        </w:rPr>
        <w:t>Artikel 2 – verplichtingen en bevoegdheden van V</w:t>
      </w:r>
      <w:r w:rsidR="00917B0B">
        <w:rPr>
          <w:rFonts w:cstheme="minorHAnsi"/>
          <w:sz w:val="36"/>
          <w:szCs w:val="36"/>
        </w:rPr>
        <w:t>DB Wash &amp; Care</w:t>
      </w:r>
    </w:p>
    <w:p w14:paraId="531152CE" w14:textId="277D5A37" w:rsidR="00D536E0" w:rsidRPr="005E3838" w:rsidRDefault="00E86C6D" w:rsidP="00D536E0">
      <w:pPr>
        <w:rPr>
          <w:rFonts w:cstheme="minorHAnsi"/>
          <w:sz w:val="24"/>
          <w:szCs w:val="24"/>
        </w:rPr>
      </w:pPr>
      <w:r w:rsidRPr="005E3838">
        <w:rPr>
          <w:rFonts w:cstheme="minorHAnsi"/>
          <w:sz w:val="24"/>
          <w:szCs w:val="24"/>
        </w:rPr>
        <w:t>2.1</w:t>
      </w:r>
      <w:r w:rsidR="00D536E0" w:rsidRPr="005E3838">
        <w:rPr>
          <w:rFonts w:cstheme="minorHAnsi"/>
          <w:sz w:val="24"/>
          <w:szCs w:val="24"/>
        </w:rPr>
        <w:t>. V</w:t>
      </w:r>
      <w:r w:rsidR="00917B0B">
        <w:rPr>
          <w:rFonts w:cstheme="minorHAnsi"/>
          <w:sz w:val="24"/>
          <w:szCs w:val="24"/>
        </w:rPr>
        <w:t>DB Wash &amp; Care</w:t>
      </w:r>
      <w:r w:rsidR="00D536E0" w:rsidRPr="005E3838">
        <w:rPr>
          <w:rFonts w:cstheme="minorHAnsi"/>
          <w:sz w:val="24"/>
          <w:szCs w:val="24"/>
        </w:rPr>
        <w:t xml:space="preserve"> is verplicht en bevoegd het voertuig van de klant te verplaatsen.</w:t>
      </w:r>
    </w:p>
    <w:p w14:paraId="7A6EE644" w14:textId="43C359D1" w:rsidR="00D536E0" w:rsidRPr="005E3838" w:rsidRDefault="00D536E0" w:rsidP="00D536E0">
      <w:pPr>
        <w:rPr>
          <w:rFonts w:cstheme="minorHAnsi"/>
          <w:sz w:val="24"/>
          <w:szCs w:val="24"/>
        </w:rPr>
      </w:pPr>
      <w:r w:rsidRPr="005E3838">
        <w:rPr>
          <w:rFonts w:cstheme="minorHAnsi"/>
          <w:sz w:val="24"/>
          <w:szCs w:val="24"/>
        </w:rPr>
        <w:t>2.2. V</w:t>
      </w:r>
      <w:r w:rsidR="00917B0B">
        <w:rPr>
          <w:rFonts w:cstheme="minorHAnsi"/>
          <w:sz w:val="24"/>
          <w:szCs w:val="24"/>
        </w:rPr>
        <w:t>DB Wash &amp; Care</w:t>
      </w:r>
      <w:r w:rsidRPr="005E3838">
        <w:rPr>
          <w:rFonts w:cstheme="minorHAnsi"/>
          <w:sz w:val="24"/>
          <w:szCs w:val="24"/>
        </w:rPr>
        <w:t xml:space="preserve"> is verplicht aan de klant op diens verzoek zijn </w:t>
      </w:r>
      <w:r w:rsidR="00DB6598" w:rsidRPr="00DB6598">
        <w:rPr>
          <w:rFonts w:cstheme="minorHAnsi"/>
          <w:sz w:val="24"/>
          <w:szCs w:val="24"/>
        </w:rPr>
        <w:t>r</w:t>
      </w:r>
      <w:r w:rsidRPr="00DB6598">
        <w:rPr>
          <w:rFonts w:cstheme="minorHAnsi"/>
          <w:sz w:val="24"/>
          <w:szCs w:val="24"/>
        </w:rPr>
        <w:t>ijbewijs</w:t>
      </w:r>
      <w:r w:rsidRPr="005E3838">
        <w:rPr>
          <w:rFonts w:cstheme="minorHAnsi"/>
          <w:sz w:val="24"/>
          <w:szCs w:val="24"/>
        </w:rPr>
        <w:t xml:space="preserve"> en legitimatiebewijs te tonen.</w:t>
      </w:r>
    </w:p>
    <w:p w14:paraId="7B195768" w14:textId="1120588E" w:rsidR="00D536E0" w:rsidRPr="005E3838" w:rsidRDefault="00D536E0" w:rsidP="00D536E0">
      <w:pPr>
        <w:rPr>
          <w:rFonts w:cstheme="minorHAnsi"/>
          <w:sz w:val="24"/>
          <w:szCs w:val="24"/>
        </w:rPr>
      </w:pPr>
      <w:r w:rsidRPr="005E3838">
        <w:rPr>
          <w:rFonts w:cstheme="minorHAnsi"/>
          <w:sz w:val="24"/>
          <w:szCs w:val="24"/>
        </w:rPr>
        <w:t>2.3 V</w:t>
      </w:r>
      <w:r w:rsidR="00917B0B">
        <w:rPr>
          <w:rFonts w:cstheme="minorHAnsi"/>
          <w:sz w:val="24"/>
          <w:szCs w:val="24"/>
        </w:rPr>
        <w:t>DB Wash &amp; Care</w:t>
      </w:r>
      <w:r w:rsidRPr="005E3838">
        <w:rPr>
          <w:rFonts w:cstheme="minorHAnsi"/>
          <w:sz w:val="24"/>
          <w:szCs w:val="24"/>
        </w:rPr>
        <w:t xml:space="preserve"> is bevoegd wijzigingen aan te brengen, in onder andere de stand van de stoel en de spiegel, welke noodzakelijk zijn voor een veilig gebruik van het </w:t>
      </w:r>
      <w:r w:rsidR="0028286E" w:rsidRPr="005E3838">
        <w:rPr>
          <w:rFonts w:cstheme="minorHAnsi"/>
          <w:sz w:val="24"/>
          <w:szCs w:val="24"/>
        </w:rPr>
        <w:t>voertuig</w:t>
      </w:r>
      <w:r w:rsidR="00173B8F">
        <w:rPr>
          <w:rFonts w:cstheme="minorHAnsi"/>
          <w:sz w:val="24"/>
          <w:szCs w:val="24"/>
        </w:rPr>
        <w:t>.</w:t>
      </w:r>
      <w:r w:rsidR="0028286E" w:rsidRPr="005E3838">
        <w:rPr>
          <w:rFonts w:cstheme="minorHAnsi"/>
          <w:sz w:val="24"/>
          <w:szCs w:val="24"/>
        </w:rPr>
        <w:t xml:space="preserve"> </w:t>
      </w:r>
    </w:p>
    <w:p w14:paraId="295B14EC" w14:textId="5EEAE53A" w:rsidR="0028286E" w:rsidRPr="005E3838" w:rsidRDefault="0028286E" w:rsidP="00D536E0">
      <w:pPr>
        <w:rPr>
          <w:rFonts w:cstheme="minorHAnsi"/>
          <w:sz w:val="24"/>
          <w:szCs w:val="24"/>
        </w:rPr>
      </w:pPr>
      <w:r w:rsidRPr="005E3838">
        <w:rPr>
          <w:rFonts w:cstheme="minorHAnsi"/>
          <w:sz w:val="24"/>
          <w:szCs w:val="24"/>
        </w:rPr>
        <w:t>2.4 V</w:t>
      </w:r>
      <w:r w:rsidR="00917B0B">
        <w:rPr>
          <w:rFonts w:cstheme="minorHAnsi"/>
          <w:sz w:val="24"/>
          <w:szCs w:val="24"/>
        </w:rPr>
        <w:t>DB Wash &amp; Care</w:t>
      </w:r>
      <w:r w:rsidRPr="005E3838">
        <w:rPr>
          <w:rFonts w:cstheme="minorHAnsi"/>
          <w:sz w:val="24"/>
          <w:szCs w:val="24"/>
        </w:rPr>
        <w:t xml:space="preserve"> verplicht zich met gekwalificeerd en vakbekwaam personeel, het voertuig van de klant te verplaatsen.</w:t>
      </w:r>
    </w:p>
    <w:p w14:paraId="15F2A347" w14:textId="6C116858" w:rsidR="0028286E" w:rsidRPr="005E3838" w:rsidRDefault="0028286E" w:rsidP="00D536E0">
      <w:pPr>
        <w:rPr>
          <w:rFonts w:cstheme="minorHAnsi"/>
          <w:sz w:val="24"/>
          <w:szCs w:val="24"/>
        </w:rPr>
      </w:pPr>
      <w:r w:rsidRPr="005E3838">
        <w:rPr>
          <w:rFonts w:cstheme="minorHAnsi"/>
          <w:sz w:val="24"/>
          <w:szCs w:val="24"/>
        </w:rPr>
        <w:t>2.5. V</w:t>
      </w:r>
      <w:r w:rsidR="00917B0B">
        <w:rPr>
          <w:rFonts w:cstheme="minorHAnsi"/>
          <w:sz w:val="24"/>
          <w:szCs w:val="24"/>
        </w:rPr>
        <w:t xml:space="preserve">DB Wash &amp; Care </w:t>
      </w:r>
      <w:r w:rsidRPr="005E3838">
        <w:rPr>
          <w:rFonts w:cstheme="minorHAnsi"/>
          <w:sz w:val="24"/>
          <w:szCs w:val="24"/>
        </w:rPr>
        <w:t>ver</w:t>
      </w:r>
      <w:r w:rsidR="00173B8F">
        <w:rPr>
          <w:rFonts w:cstheme="minorHAnsi"/>
          <w:sz w:val="24"/>
          <w:szCs w:val="24"/>
        </w:rPr>
        <w:t>p</w:t>
      </w:r>
      <w:r w:rsidRPr="005E3838">
        <w:rPr>
          <w:rFonts w:cstheme="minorHAnsi"/>
          <w:sz w:val="24"/>
          <w:szCs w:val="24"/>
        </w:rPr>
        <w:t>licht zich zijn werkzaamheden op deugdelijke wijzen te verrichten. Dit betekent dat medewerkers of ingeleend personeel van Vdbcarcleaning minimaal 2jaar in het bezit zijn van een geldig rijbewijs, een bewijs van goed gedrag</w:t>
      </w:r>
      <w:r w:rsidR="00173B8F">
        <w:rPr>
          <w:rFonts w:cstheme="minorHAnsi"/>
          <w:sz w:val="24"/>
          <w:szCs w:val="24"/>
        </w:rPr>
        <w:t xml:space="preserve"> en zeden</w:t>
      </w:r>
      <w:r w:rsidRPr="005E3838">
        <w:rPr>
          <w:rFonts w:cstheme="minorHAnsi"/>
          <w:sz w:val="24"/>
          <w:szCs w:val="24"/>
        </w:rPr>
        <w:t xml:space="preserve"> kunnen </w:t>
      </w:r>
      <w:r w:rsidR="00173B8F">
        <w:rPr>
          <w:rFonts w:cstheme="minorHAnsi"/>
          <w:sz w:val="24"/>
          <w:szCs w:val="24"/>
        </w:rPr>
        <w:t>voor</w:t>
      </w:r>
      <w:r w:rsidRPr="005E3838">
        <w:rPr>
          <w:rFonts w:cstheme="minorHAnsi"/>
          <w:sz w:val="24"/>
          <w:szCs w:val="24"/>
        </w:rPr>
        <w:t>leggen, niet langer dan acht uur aansluitend werkzaamheden verrichten, voldoende pauzeren tijdens de werkzaamheden en 12 uur voor aanvang en tijdens de werkzaamheden geen stimulerende middelen (incl</w:t>
      </w:r>
      <w:r w:rsidR="00173B8F">
        <w:rPr>
          <w:rFonts w:cstheme="minorHAnsi"/>
          <w:sz w:val="24"/>
          <w:szCs w:val="24"/>
        </w:rPr>
        <w:t>u</w:t>
      </w:r>
      <w:r w:rsidRPr="005E3838">
        <w:rPr>
          <w:rFonts w:cstheme="minorHAnsi"/>
          <w:sz w:val="24"/>
          <w:szCs w:val="24"/>
        </w:rPr>
        <w:t>sief alcoholhoudende dranken</w:t>
      </w:r>
      <w:r w:rsidR="00173B8F">
        <w:rPr>
          <w:rFonts w:cstheme="minorHAnsi"/>
          <w:sz w:val="24"/>
          <w:szCs w:val="24"/>
        </w:rPr>
        <w:t>/drugs</w:t>
      </w:r>
      <w:r w:rsidRPr="005E3838">
        <w:rPr>
          <w:rFonts w:cstheme="minorHAnsi"/>
          <w:sz w:val="24"/>
          <w:szCs w:val="24"/>
        </w:rPr>
        <w:t>)</w:t>
      </w:r>
      <w:r w:rsidR="00173B8F">
        <w:rPr>
          <w:rFonts w:cstheme="minorHAnsi"/>
          <w:sz w:val="24"/>
          <w:szCs w:val="24"/>
        </w:rPr>
        <w:t xml:space="preserve"> </w:t>
      </w:r>
      <w:r w:rsidRPr="005E3838">
        <w:rPr>
          <w:rFonts w:cstheme="minorHAnsi"/>
          <w:sz w:val="24"/>
          <w:szCs w:val="24"/>
        </w:rPr>
        <w:t>tot zich nemen.</w:t>
      </w:r>
    </w:p>
    <w:p w14:paraId="613C7715" w14:textId="27743089" w:rsidR="0028286E" w:rsidRPr="005E3838" w:rsidRDefault="0028286E" w:rsidP="00D536E0">
      <w:pPr>
        <w:rPr>
          <w:rFonts w:cstheme="minorHAnsi"/>
          <w:sz w:val="24"/>
          <w:szCs w:val="24"/>
        </w:rPr>
      </w:pPr>
      <w:r w:rsidRPr="005E3838">
        <w:rPr>
          <w:rFonts w:cstheme="minorHAnsi"/>
          <w:sz w:val="24"/>
          <w:szCs w:val="24"/>
        </w:rPr>
        <w:t>2.6. Bij V</w:t>
      </w:r>
      <w:r w:rsidR="00917B0B">
        <w:rPr>
          <w:rFonts w:cstheme="minorHAnsi"/>
          <w:sz w:val="24"/>
          <w:szCs w:val="24"/>
        </w:rPr>
        <w:t>DB Wash &amp; Care</w:t>
      </w:r>
      <w:r w:rsidRPr="005E3838">
        <w:rPr>
          <w:rFonts w:cstheme="minorHAnsi"/>
          <w:sz w:val="24"/>
          <w:szCs w:val="24"/>
        </w:rPr>
        <w:t xml:space="preserve"> geldt dat bij het in ontvangst nemen van het voertuig de huidige staat van het voeruig visueel vastgesteld zal worden samen met de klant. Eventuele schades worden genoteerd op het vehicle inspection sheet.</w:t>
      </w:r>
    </w:p>
    <w:p w14:paraId="710347C8" w14:textId="5448C731" w:rsidR="0028286E" w:rsidRPr="005E3838" w:rsidRDefault="0028286E" w:rsidP="00D536E0">
      <w:pPr>
        <w:rPr>
          <w:rFonts w:cstheme="minorHAnsi"/>
          <w:sz w:val="24"/>
          <w:szCs w:val="24"/>
        </w:rPr>
      </w:pPr>
      <w:r w:rsidRPr="005E3838">
        <w:rPr>
          <w:rFonts w:cstheme="minorHAnsi"/>
          <w:sz w:val="24"/>
          <w:szCs w:val="24"/>
        </w:rPr>
        <w:t>2.7. Alle voertuigen die in het pand aanwezig zijn van V</w:t>
      </w:r>
      <w:r w:rsidR="00917B0B">
        <w:rPr>
          <w:rFonts w:cstheme="minorHAnsi"/>
          <w:sz w:val="24"/>
          <w:szCs w:val="24"/>
        </w:rPr>
        <w:t>DB Wash &amp; Care</w:t>
      </w:r>
      <w:r w:rsidRPr="005E3838">
        <w:rPr>
          <w:rFonts w:cstheme="minorHAnsi"/>
          <w:sz w:val="24"/>
          <w:szCs w:val="24"/>
        </w:rPr>
        <w:t xml:space="preserve"> zijn allen verzekerd tegen diefstal, schade en brand</w:t>
      </w:r>
      <w:r w:rsidR="00173B8F">
        <w:rPr>
          <w:rFonts w:cstheme="minorHAnsi"/>
          <w:sz w:val="24"/>
          <w:szCs w:val="24"/>
        </w:rPr>
        <w:t>.</w:t>
      </w:r>
    </w:p>
    <w:p w14:paraId="626CDA06" w14:textId="43EDF0D2" w:rsidR="00D536E0" w:rsidRDefault="00D536E0" w:rsidP="00D536E0"/>
    <w:p w14:paraId="414F072D" w14:textId="77777777" w:rsidR="005E3838" w:rsidRDefault="005E3838" w:rsidP="00D536E0">
      <w:pPr>
        <w:rPr>
          <w:sz w:val="36"/>
          <w:szCs w:val="36"/>
        </w:rPr>
      </w:pPr>
    </w:p>
    <w:p w14:paraId="1A3C85BA" w14:textId="523853D5" w:rsidR="00122F9D" w:rsidRDefault="005E3838" w:rsidP="00D536E0">
      <w:pPr>
        <w:rPr>
          <w:sz w:val="36"/>
          <w:szCs w:val="36"/>
        </w:rPr>
      </w:pPr>
      <w:r>
        <w:rPr>
          <w:sz w:val="36"/>
          <w:szCs w:val="36"/>
        </w:rPr>
        <w:lastRenderedPageBreak/>
        <w:t xml:space="preserve">Artikel 3 – verplichtingen en bevoegdheden van de klant is gehouden: </w:t>
      </w:r>
    </w:p>
    <w:p w14:paraId="04D7E336" w14:textId="77777777" w:rsidR="00C043E5" w:rsidRDefault="005E3838" w:rsidP="00D536E0">
      <w:pPr>
        <w:rPr>
          <w:sz w:val="24"/>
          <w:szCs w:val="24"/>
        </w:rPr>
      </w:pPr>
      <w:r w:rsidRPr="005E3838">
        <w:rPr>
          <w:sz w:val="24"/>
          <w:szCs w:val="24"/>
        </w:rPr>
        <w:t xml:space="preserve">3.1 Dat er geen waardevollen spullen in </w:t>
      </w:r>
      <w:r>
        <w:rPr>
          <w:sz w:val="24"/>
          <w:szCs w:val="24"/>
        </w:rPr>
        <w:t>het voertuig worden achtergelaten</w:t>
      </w:r>
      <w:r w:rsidR="00C043E5">
        <w:rPr>
          <w:sz w:val="24"/>
          <w:szCs w:val="24"/>
        </w:rPr>
        <w:t>. Mochten er toch waardevolle spullen in de auto blijven liggen dan ligt de verantwoordelijkheid bij de klant.</w:t>
      </w:r>
    </w:p>
    <w:p w14:paraId="78514579" w14:textId="7C2112C5" w:rsidR="00C043E5" w:rsidRDefault="00C043E5" w:rsidP="00D536E0">
      <w:pPr>
        <w:rPr>
          <w:sz w:val="24"/>
          <w:szCs w:val="24"/>
        </w:rPr>
      </w:pPr>
      <w:r>
        <w:rPr>
          <w:sz w:val="24"/>
          <w:szCs w:val="24"/>
        </w:rPr>
        <w:t xml:space="preserve">3.2 Er </w:t>
      </w:r>
      <w:r w:rsidR="00173B8F">
        <w:rPr>
          <w:sz w:val="24"/>
          <w:szCs w:val="24"/>
        </w:rPr>
        <w:t xml:space="preserve">voor </w:t>
      </w:r>
      <w:r>
        <w:rPr>
          <w:sz w:val="24"/>
          <w:szCs w:val="24"/>
        </w:rPr>
        <w:t>zorg te dragen dat het voertuig tijdens de werkzaamheden van V</w:t>
      </w:r>
      <w:r w:rsidR="00917B0B">
        <w:rPr>
          <w:sz w:val="24"/>
          <w:szCs w:val="24"/>
        </w:rPr>
        <w:t>DB Wash &amp; Care</w:t>
      </w:r>
      <w:r>
        <w:rPr>
          <w:sz w:val="24"/>
          <w:szCs w:val="24"/>
        </w:rPr>
        <w:t xml:space="preserve"> </w:t>
      </w:r>
      <w:r w:rsidR="00173B8F">
        <w:rPr>
          <w:sz w:val="24"/>
          <w:szCs w:val="24"/>
        </w:rPr>
        <w:t>vol</w:t>
      </w:r>
      <w:r>
        <w:rPr>
          <w:sz w:val="24"/>
          <w:szCs w:val="24"/>
        </w:rPr>
        <w:t>doende verzekerd is.</w:t>
      </w:r>
    </w:p>
    <w:p w14:paraId="22E18F1E" w14:textId="1EE5ACD7" w:rsidR="00AD643E" w:rsidRDefault="00C043E5" w:rsidP="00D536E0">
      <w:pPr>
        <w:rPr>
          <w:sz w:val="24"/>
          <w:szCs w:val="24"/>
        </w:rPr>
      </w:pPr>
      <w:r>
        <w:rPr>
          <w:sz w:val="24"/>
          <w:szCs w:val="24"/>
        </w:rPr>
        <w:t xml:space="preserve">3.3 Na afloop van de werkzaamheden dient de </w:t>
      </w:r>
      <w:r w:rsidRPr="00A4144E">
        <w:rPr>
          <w:sz w:val="24"/>
          <w:szCs w:val="24"/>
        </w:rPr>
        <w:t>opdrachtgev</w:t>
      </w:r>
      <w:r w:rsidR="00173B8F" w:rsidRPr="00A4144E">
        <w:rPr>
          <w:sz w:val="24"/>
          <w:szCs w:val="24"/>
        </w:rPr>
        <w:t>e</w:t>
      </w:r>
      <w:r w:rsidRPr="00A4144E">
        <w:rPr>
          <w:sz w:val="24"/>
          <w:szCs w:val="24"/>
        </w:rPr>
        <w:t>r</w:t>
      </w:r>
      <w:r>
        <w:rPr>
          <w:sz w:val="24"/>
          <w:szCs w:val="24"/>
        </w:rPr>
        <w:t xml:space="preserve"> het voertuig te controleren of de werkzaamheden correct zijn uitgevoerd</w:t>
      </w:r>
      <w:r w:rsidR="00AD643E">
        <w:rPr>
          <w:sz w:val="24"/>
          <w:szCs w:val="24"/>
        </w:rPr>
        <w:t>, waarna de factuur per contanten of overschrijving voldaan dient te worden. V</w:t>
      </w:r>
      <w:r w:rsidR="00917B0B">
        <w:rPr>
          <w:sz w:val="24"/>
          <w:szCs w:val="24"/>
        </w:rPr>
        <w:t>DB Cwash &amp; Care</w:t>
      </w:r>
      <w:r w:rsidR="00AD643E">
        <w:rPr>
          <w:sz w:val="24"/>
          <w:szCs w:val="24"/>
        </w:rPr>
        <w:t xml:space="preserve"> houd de sleutel van het voeruig in bezit tot de factuur geheel voldaan is. Mogelijkheid tot betaling voor facturatie is alleen mogelijk voor zakelijke klanten indien V</w:t>
      </w:r>
      <w:r w:rsidR="00917B0B">
        <w:rPr>
          <w:sz w:val="24"/>
          <w:szCs w:val="24"/>
        </w:rPr>
        <w:t>DB Wash &amp; Care</w:t>
      </w:r>
      <w:r w:rsidR="00AD643E">
        <w:rPr>
          <w:sz w:val="24"/>
          <w:szCs w:val="24"/>
        </w:rPr>
        <w:t xml:space="preserve"> hier toestemming voor geeft. </w:t>
      </w:r>
    </w:p>
    <w:p w14:paraId="1B4704F6" w14:textId="0E9601B3" w:rsidR="00AD643E" w:rsidRDefault="00AD643E" w:rsidP="00D536E0">
      <w:pPr>
        <w:rPr>
          <w:sz w:val="24"/>
          <w:szCs w:val="24"/>
        </w:rPr>
      </w:pPr>
    </w:p>
    <w:p w14:paraId="2BCBE993" w14:textId="11A93030" w:rsidR="00AD643E" w:rsidRDefault="00AD643E" w:rsidP="00D536E0">
      <w:pPr>
        <w:rPr>
          <w:sz w:val="36"/>
          <w:szCs w:val="36"/>
        </w:rPr>
      </w:pPr>
      <w:r>
        <w:rPr>
          <w:sz w:val="36"/>
          <w:szCs w:val="36"/>
        </w:rPr>
        <w:t xml:space="preserve">Artikel 4 – Aansprakelijkheid </w:t>
      </w:r>
    </w:p>
    <w:p w14:paraId="22AA537E" w14:textId="4266F20F" w:rsidR="00AD643E" w:rsidRDefault="00AD643E" w:rsidP="00D536E0">
      <w:pPr>
        <w:rPr>
          <w:sz w:val="24"/>
          <w:szCs w:val="24"/>
        </w:rPr>
      </w:pPr>
      <w:r>
        <w:rPr>
          <w:sz w:val="24"/>
          <w:szCs w:val="24"/>
        </w:rPr>
        <w:t xml:space="preserve">4.1 </w:t>
      </w:r>
      <w:r w:rsidR="00E97218">
        <w:rPr>
          <w:sz w:val="24"/>
          <w:szCs w:val="24"/>
        </w:rPr>
        <w:t>Het laten reinigen van het voertuig van de klant geschiedt geheel op eigen risico</w:t>
      </w:r>
      <w:r w:rsidR="00DB6598">
        <w:rPr>
          <w:sz w:val="24"/>
          <w:szCs w:val="24"/>
        </w:rPr>
        <w:t>.</w:t>
      </w:r>
      <w:r w:rsidR="00E97218">
        <w:rPr>
          <w:sz w:val="24"/>
          <w:szCs w:val="24"/>
        </w:rPr>
        <w:t xml:space="preserve"> </w:t>
      </w:r>
    </w:p>
    <w:p w14:paraId="6C71E898" w14:textId="47487BA3" w:rsidR="00E97218" w:rsidRDefault="00E97218" w:rsidP="00D536E0">
      <w:pPr>
        <w:rPr>
          <w:sz w:val="24"/>
          <w:szCs w:val="24"/>
        </w:rPr>
      </w:pPr>
      <w:r>
        <w:rPr>
          <w:sz w:val="24"/>
          <w:szCs w:val="24"/>
        </w:rPr>
        <w:t>4.2 V</w:t>
      </w:r>
      <w:r w:rsidR="00917B0B">
        <w:rPr>
          <w:sz w:val="24"/>
          <w:szCs w:val="24"/>
        </w:rPr>
        <w:t>DB Wash &amp; Care</w:t>
      </w:r>
      <w:r>
        <w:rPr>
          <w:sz w:val="24"/>
          <w:szCs w:val="24"/>
        </w:rPr>
        <w:t xml:space="preserve"> heeft de bevoegdheid en het recht om het voertuig van de klant te verplaatsen. V</w:t>
      </w:r>
      <w:r w:rsidR="00917B0B">
        <w:rPr>
          <w:sz w:val="24"/>
          <w:szCs w:val="24"/>
        </w:rPr>
        <w:t>DB Wash &amp; Care</w:t>
      </w:r>
      <w:r>
        <w:rPr>
          <w:sz w:val="24"/>
          <w:szCs w:val="24"/>
        </w:rPr>
        <w:t xml:space="preserve"> zal deze werkzaamheden naar grote zorgvuldigheid uitvoeren, wa</w:t>
      </w:r>
      <w:r w:rsidR="00DB6598">
        <w:rPr>
          <w:sz w:val="24"/>
          <w:szCs w:val="24"/>
        </w:rPr>
        <w:t>a</w:t>
      </w:r>
      <w:r>
        <w:rPr>
          <w:sz w:val="24"/>
          <w:szCs w:val="24"/>
        </w:rPr>
        <w:t>rbij de medewerker van V</w:t>
      </w:r>
      <w:r w:rsidR="00917B0B">
        <w:rPr>
          <w:sz w:val="24"/>
          <w:szCs w:val="24"/>
        </w:rPr>
        <w:t xml:space="preserve">DB Wash &amp; Care </w:t>
      </w:r>
      <w:r>
        <w:rPr>
          <w:sz w:val="24"/>
          <w:szCs w:val="24"/>
        </w:rPr>
        <w:t xml:space="preserve">bevoegd zijn om onder andere de stand van de spiegels en de stoel te </w:t>
      </w:r>
      <w:r w:rsidR="008808B5">
        <w:rPr>
          <w:sz w:val="24"/>
          <w:szCs w:val="24"/>
        </w:rPr>
        <w:t>wijzigen, voor zover noodzakelijk voor veilig gebruik van het voertuig.</w:t>
      </w:r>
    </w:p>
    <w:p w14:paraId="7E4EA7F5" w14:textId="1EDD9E00" w:rsidR="008808B5" w:rsidRDefault="008808B5" w:rsidP="00D536E0">
      <w:pPr>
        <w:rPr>
          <w:sz w:val="24"/>
          <w:szCs w:val="24"/>
        </w:rPr>
      </w:pPr>
      <w:r>
        <w:rPr>
          <w:sz w:val="24"/>
          <w:szCs w:val="24"/>
        </w:rPr>
        <w:t>4.3 V</w:t>
      </w:r>
      <w:r w:rsidR="00917B0B">
        <w:rPr>
          <w:sz w:val="24"/>
          <w:szCs w:val="24"/>
        </w:rPr>
        <w:t>DB Wash &amp; Care</w:t>
      </w:r>
      <w:r>
        <w:rPr>
          <w:sz w:val="24"/>
          <w:szCs w:val="24"/>
        </w:rPr>
        <w:t xml:space="preserve"> is niet aansprakelijk voor direct door de klant geleden vermogensschade uitsluitend met betrekking tot het voertuig die te wijten is aan opzet of grove schuld van V</w:t>
      </w:r>
      <w:r w:rsidR="00917B0B">
        <w:rPr>
          <w:sz w:val="24"/>
          <w:szCs w:val="24"/>
        </w:rPr>
        <w:t>DB Wash &amp; Care</w:t>
      </w:r>
      <w:r>
        <w:rPr>
          <w:sz w:val="24"/>
          <w:szCs w:val="24"/>
        </w:rPr>
        <w:t>.</w:t>
      </w:r>
    </w:p>
    <w:p w14:paraId="1DB31A85" w14:textId="0D8270AC" w:rsidR="008808B5" w:rsidRDefault="008808B5" w:rsidP="00D536E0">
      <w:pPr>
        <w:rPr>
          <w:sz w:val="24"/>
          <w:szCs w:val="24"/>
        </w:rPr>
      </w:pPr>
      <w:r>
        <w:rPr>
          <w:sz w:val="24"/>
          <w:szCs w:val="24"/>
        </w:rPr>
        <w:t xml:space="preserve">4.4 Wanneer de klant niet tevreden is met de uitgevoerde werkzaamheden door </w:t>
      </w:r>
      <w:r w:rsidR="00917B0B">
        <w:rPr>
          <w:sz w:val="24"/>
          <w:szCs w:val="24"/>
        </w:rPr>
        <w:t>VDB Wash &amp; Care</w:t>
      </w:r>
      <w:r>
        <w:rPr>
          <w:sz w:val="24"/>
          <w:szCs w:val="24"/>
        </w:rPr>
        <w:t xml:space="preserve"> en dit met gegronde reden kan onderbouwen, dient de klant V</w:t>
      </w:r>
      <w:r w:rsidR="00917B0B">
        <w:rPr>
          <w:sz w:val="24"/>
          <w:szCs w:val="24"/>
        </w:rPr>
        <w:t>DB Wash &amp; Care</w:t>
      </w:r>
      <w:r>
        <w:rPr>
          <w:sz w:val="24"/>
          <w:szCs w:val="24"/>
        </w:rPr>
        <w:t xml:space="preserve"> </w:t>
      </w:r>
      <w:r w:rsidR="00406B84">
        <w:rPr>
          <w:sz w:val="24"/>
          <w:szCs w:val="24"/>
        </w:rPr>
        <w:t>altijd de kans te geven zijn werkzaamheden te herstellen, V</w:t>
      </w:r>
      <w:r w:rsidR="00917B0B">
        <w:rPr>
          <w:sz w:val="24"/>
          <w:szCs w:val="24"/>
        </w:rPr>
        <w:t>DB Wash &amp; Care</w:t>
      </w:r>
      <w:r w:rsidR="00406B84">
        <w:rPr>
          <w:sz w:val="24"/>
          <w:szCs w:val="24"/>
        </w:rPr>
        <w:t xml:space="preserve"> kan in geen geval aansprakelijk worden gesteld voor de kosten gemaakt door de klant bijderde, of dit moet in overleg gebeuren met V</w:t>
      </w:r>
      <w:r w:rsidR="00917B0B">
        <w:rPr>
          <w:sz w:val="24"/>
          <w:szCs w:val="24"/>
        </w:rPr>
        <w:t>DB Wash &amp; Care.</w:t>
      </w:r>
    </w:p>
    <w:p w14:paraId="19104F34" w14:textId="21BB3CFC" w:rsidR="00406B84" w:rsidRDefault="00406B84" w:rsidP="00D536E0">
      <w:pPr>
        <w:rPr>
          <w:sz w:val="24"/>
          <w:szCs w:val="24"/>
        </w:rPr>
      </w:pPr>
    </w:p>
    <w:p w14:paraId="271F40C7" w14:textId="424435C0" w:rsidR="00406B84" w:rsidRDefault="00406B84" w:rsidP="00D536E0">
      <w:pPr>
        <w:rPr>
          <w:sz w:val="36"/>
          <w:szCs w:val="36"/>
        </w:rPr>
      </w:pPr>
      <w:r>
        <w:rPr>
          <w:sz w:val="36"/>
          <w:szCs w:val="36"/>
        </w:rPr>
        <w:t xml:space="preserve">Artikel 5 – Annuleren </w:t>
      </w:r>
    </w:p>
    <w:p w14:paraId="4DCED74C" w14:textId="21AEF0F7" w:rsidR="00406B84" w:rsidRDefault="00406B84" w:rsidP="00D536E0">
      <w:pPr>
        <w:rPr>
          <w:sz w:val="24"/>
          <w:szCs w:val="24"/>
        </w:rPr>
      </w:pPr>
      <w:r>
        <w:rPr>
          <w:sz w:val="24"/>
          <w:szCs w:val="24"/>
        </w:rPr>
        <w:t>5.1 Als de klant de reservering wilt annuleren, kan deze V</w:t>
      </w:r>
      <w:r w:rsidR="00917B0B">
        <w:rPr>
          <w:sz w:val="24"/>
          <w:szCs w:val="24"/>
        </w:rPr>
        <w:t>DB Wash &amp; Care</w:t>
      </w:r>
      <w:r>
        <w:rPr>
          <w:sz w:val="24"/>
          <w:szCs w:val="24"/>
        </w:rPr>
        <w:t xml:space="preserve"> </w:t>
      </w:r>
      <w:r w:rsidR="00DB6598">
        <w:rPr>
          <w:sz w:val="24"/>
          <w:szCs w:val="24"/>
        </w:rPr>
        <w:t>b</w:t>
      </w:r>
      <w:r>
        <w:rPr>
          <w:sz w:val="24"/>
          <w:szCs w:val="24"/>
        </w:rPr>
        <w:t>ellen, e-mailen of een whatsapp bericht sturen.</w:t>
      </w:r>
      <w:r w:rsidR="00DB6598">
        <w:rPr>
          <w:sz w:val="24"/>
          <w:szCs w:val="24"/>
        </w:rPr>
        <w:t xml:space="preserve"> W</w:t>
      </w:r>
      <w:r w:rsidR="00BD7B19">
        <w:rPr>
          <w:sz w:val="24"/>
          <w:szCs w:val="24"/>
        </w:rPr>
        <w:t xml:space="preserve">anneer de klant de reservering annuleert voor 24 uur voor reserveringstijd, zijn er geen kosten aan de annulering verbonden. Wanneer de klant de reservering </w:t>
      </w:r>
      <w:r w:rsidR="00DB6598">
        <w:rPr>
          <w:sz w:val="24"/>
          <w:szCs w:val="24"/>
        </w:rPr>
        <w:t>minder dan 24 uur</w:t>
      </w:r>
      <w:r w:rsidR="00BD7B19">
        <w:rPr>
          <w:sz w:val="24"/>
          <w:szCs w:val="24"/>
        </w:rPr>
        <w:t xml:space="preserve"> annuleert, of niet komt opdagen op de afgesproken tijd en plaats, brengt V</w:t>
      </w:r>
      <w:r w:rsidR="00917B0B">
        <w:rPr>
          <w:sz w:val="24"/>
          <w:szCs w:val="24"/>
        </w:rPr>
        <w:t>DB Wash &amp; Care</w:t>
      </w:r>
      <w:r w:rsidR="00BD7B19">
        <w:rPr>
          <w:sz w:val="24"/>
          <w:szCs w:val="24"/>
        </w:rPr>
        <w:t xml:space="preserve"> 50% van </w:t>
      </w:r>
      <w:r w:rsidR="00DB6598">
        <w:rPr>
          <w:sz w:val="24"/>
          <w:szCs w:val="24"/>
        </w:rPr>
        <w:t>het opvoorhand besproken bedrag i</w:t>
      </w:r>
      <w:r w:rsidR="00BD7B19">
        <w:rPr>
          <w:sz w:val="24"/>
          <w:szCs w:val="24"/>
        </w:rPr>
        <w:t>n rekening</w:t>
      </w:r>
      <w:r w:rsidR="00DB6598">
        <w:rPr>
          <w:sz w:val="24"/>
          <w:szCs w:val="24"/>
        </w:rPr>
        <w:t xml:space="preserve"> als </w:t>
      </w:r>
      <w:r w:rsidR="00233619">
        <w:rPr>
          <w:sz w:val="24"/>
          <w:szCs w:val="24"/>
        </w:rPr>
        <w:t>onkostenvergoeding.</w:t>
      </w:r>
    </w:p>
    <w:p w14:paraId="68D3F2F3" w14:textId="02A5C827" w:rsidR="00BD7B19" w:rsidRDefault="00BD7B19" w:rsidP="00D536E0">
      <w:pPr>
        <w:rPr>
          <w:sz w:val="24"/>
          <w:szCs w:val="24"/>
        </w:rPr>
      </w:pPr>
      <w:r w:rsidRPr="00A4144E">
        <w:rPr>
          <w:sz w:val="24"/>
          <w:szCs w:val="24"/>
        </w:rPr>
        <w:lastRenderedPageBreak/>
        <w:t xml:space="preserve">5.2 Indien de cursist heeft betaald voor een cursus en zijn cursusplek defenitief </w:t>
      </w:r>
      <w:r w:rsidR="000A2D25" w:rsidRPr="00A4144E">
        <w:rPr>
          <w:sz w:val="24"/>
          <w:szCs w:val="24"/>
        </w:rPr>
        <w:t>is bevestigd, is het niet meer mogelijk om de cursus te annuleren en het geld terug te ontvangen. De cursus kan enkel verplaatst worden naar een andere datum in de toekoms</w:t>
      </w:r>
      <w:r w:rsidR="00A4144E">
        <w:rPr>
          <w:sz w:val="24"/>
          <w:szCs w:val="24"/>
        </w:rPr>
        <w:t xml:space="preserve">t. </w:t>
      </w:r>
      <w:r w:rsidR="000A2D25">
        <w:rPr>
          <w:sz w:val="24"/>
          <w:szCs w:val="24"/>
        </w:rPr>
        <w:t xml:space="preserve"> </w:t>
      </w:r>
    </w:p>
    <w:p w14:paraId="3567AA8D" w14:textId="6506A4C8" w:rsidR="000A2D25" w:rsidRDefault="000A2D25" w:rsidP="00D536E0">
      <w:pPr>
        <w:rPr>
          <w:sz w:val="24"/>
          <w:szCs w:val="24"/>
        </w:rPr>
      </w:pPr>
    </w:p>
    <w:p w14:paraId="3101F3D4" w14:textId="1AA396FD" w:rsidR="000A2D25" w:rsidRDefault="000A2D25" w:rsidP="00D536E0">
      <w:pPr>
        <w:rPr>
          <w:sz w:val="36"/>
          <w:szCs w:val="36"/>
        </w:rPr>
      </w:pPr>
      <w:r>
        <w:rPr>
          <w:sz w:val="36"/>
          <w:szCs w:val="36"/>
        </w:rPr>
        <w:t xml:space="preserve">Artikel 6 – Tarieven </w:t>
      </w:r>
    </w:p>
    <w:p w14:paraId="10E42FB2" w14:textId="76F0037A" w:rsidR="000A2D25" w:rsidRDefault="000A2D25" w:rsidP="00D536E0">
      <w:pPr>
        <w:rPr>
          <w:sz w:val="24"/>
          <w:szCs w:val="24"/>
        </w:rPr>
      </w:pPr>
      <w:r>
        <w:rPr>
          <w:sz w:val="24"/>
          <w:szCs w:val="24"/>
        </w:rPr>
        <w:t xml:space="preserve">6.1 </w:t>
      </w:r>
      <w:r w:rsidR="00233619">
        <w:rPr>
          <w:sz w:val="24"/>
          <w:szCs w:val="24"/>
        </w:rPr>
        <w:t>V</w:t>
      </w:r>
      <w:r>
        <w:rPr>
          <w:sz w:val="24"/>
          <w:szCs w:val="24"/>
        </w:rPr>
        <w:t>ia</w:t>
      </w:r>
      <w:r w:rsidR="00917B0B">
        <w:rPr>
          <w:sz w:val="24"/>
          <w:szCs w:val="24"/>
        </w:rPr>
        <w:t xml:space="preserve"> </w:t>
      </w:r>
      <w:hyperlink r:id="rId5" w:history="1">
        <w:r w:rsidR="00917B0B" w:rsidRPr="009A6FE0">
          <w:rPr>
            <w:rStyle w:val="Hyperlink"/>
            <w:sz w:val="24"/>
            <w:szCs w:val="24"/>
          </w:rPr>
          <w:t>vdbwash-care@hotmail.com</w:t>
        </w:r>
      </w:hyperlink>
      <w:r w:rsidR="00917B0B">
        <w:rPr>
          <w:sz w:val="24"/>
          <w:szCs w:val="24"/>
        </w:rPr>
        <w:t xml:space="preserve"> </w:t>
      </w:r>
      <w:r>
        <w:rPr>
          <w:sz w:val="24"/>
          <w:szCs w:val="24"/>
        </w:rPr>
        <w:t>zijn deze voorwaarden vrijblijvend op te vragen</w:t>
      </w:r>
      <w:r w:rsidR="00233619">
        <w:rPr>
          <w:sz w:val="24"/>
          <w:szCs w:val="24"/>
        </w:rPr>
        <w:t>.</w:t>
      </w:r>
      <w:r>
        <w:rPr>
          <w:sz w:val="24"/>
          <w:szCs w:val="24"/>
        </w:rPr>
        <w:t xml:space="preserve"> </w:t>
      </w:r>
    </w:p>
    <w:p w14:paraId="3B278823" w14:textId="55577812" w:rsidR="000A2D25" w:rsidRDefault="000A2D25" w:rsidP="00D536E0">
      <w:pPr>
        <w:rPr>
          <w:sz w:val="24"/>
          <w:szCs w:val="24"/>
        </w:rPr>
      </w:pPr>
      <w:r>
        <w:rPr>
          <w:sz w:val="24"/>
          <w:szCs w:val="24"/>
        </w:rPr>
        <w:t>6.2</w:t>
      </w:r>
      <w:r w:rsidR="00233619">
        <w:rPr>
          <w:sz w:val="24"/>
          <w:szCs w:val="24"/>
        </w:rPr>
        <w:t xml:space="preserve"> G</w:t>
      </w:r>
      <w:r>
        <w:rPr>
          <w:sz w:val="24"/>
          <w:szCs w:val="24"/>
        </w:rPr>
        <w:t xml:space="preserve">enoemde of vermelde prijzen </w:t>
      </w:r>
      <w:r w:rsidR="00945126">
        <w:rPr>
          <w:sz w:val="24"/>
          <w:szCs w:val="24"/>
        </w:rPr>
        <w:t>zijn exclusief BTW</w:t>
      </w:r>
      <w:r w:rsidR="00233619">
        <w:rPr>
          <w:sz w:val="24"/>
          <w:szCs w:val="24"/>
        </w:rPr>
        <w:t>.</w:t>
      </w:r>
      <w:r w:rsidR="00945126">
        <w:rPr>
          <w:sz w:val="24"/>
          <w:szCs w:val="24"/>
        </w:rPr>
        <w:t xml:space="preserve"> </w:t>
      </w:r>
    </w:p>
    <w:p w14:paraId="0A79D1C6" w14:textId="6DA5FA69" w:rsidR="00945126" w:rsidRDefault="00945126" w:rsidP="00D536E0">
      <w:pPr>
        <w:rPr>
          <w:sz w:val="24"/>
          <w:szCs w:val="24"/>
        </w:rPr>
      </w:pPr>
      <w:r>
        <w:rPr>
          <w:sz w:val="24"/>
          <w:szCs w:val="24"/>
        </w:rPr>
        <w:t>6.3 V</w:t>
      </w:r>
      <w:r w:rsidR="00917B0B">
        <w:rPr>
          <w:sz w:val="24"/>
          <w:szCs w:val="24"/>
        </w:rPr>
        <w:t>DB Wash &amp; Care</w:t>
      </w:r>
      <w:r>
        <w:rPr>
          <w:sz w:val="24"/>
          <w:szCs w:val="24"/>
        </w:rPr>
        <w:t xml:space="preserve"> behoudt het recht de tarieven tussentijds te wijzigen. De wijziging word niet in aanmerking gebracht bij eerder gemaakte reserveringen</w:t>
      </w:r>
      <w:r w:rsidR="00233619">
        <w:rPr>
          <w:sz w:val="24"/>
          <w:szCs w:val="24"/>
        </w:rPr>
        <w:t>.</w:t>
      </w:r>
      <w:r>
        <w:rPr>
          <w:sz w:val="24"/>
          <w:szCs w:val="24"/>
        </w:rPr>
        <w:t xml:space="preserve"> </w:t>
      </w:r>
    </w:p>
    <w:p w14:paraId="3697A0E3" w14:textId="0F065CDD" w:rsidR="00945126" w:rsidRDefault="00945126" w:rsidP="00D536E0">
      <w:pPr>
        <w:rPr>
          <w:sz w:val="24"/>
          <w:szCs w:val="24"/>
        </w:rPr>
      </w:pPr>
      <w:r>
        <w:rPr>
          <w:sz w:val="24"/>
          <w:szCs w:val="24"/>
        </w:rPr>
        <w:t xml:space="preserve">6.4 Tenzij uitdrukkelijk anders overeengekomen dient betaling voor zakelijke klanten te geschieden binnen de 10 dagen na de factuur datum. Indien binnen 14 dagen na factuurdatum </w:t>
      </w:r>
      <w:r w:rsidR="00726778">
        <w:rPr>
          <w:sz w:val="24"/>
          <w:szCs w:val="24"/>
        </w:rPr>
        <w:t xml:space="preserve">geen betaling heeft plaatsgevonden zijn wij gerechtigd een rente gelijk aan de wettelijke rente met 2% </w:t>
      </w:r>
      <w:r w:rsidR="0019135E">
        <w:rPr>
          <w:sz w:val="24"/>
          <w:szCs w:val="24"/>
        </w:rPr>
        <w:t xml:space="preserve">per maand in rekening te brengen, waarbij een gedeelte van een maand word gerekend als een volle maand. De </w:t>
      </w:r>
      <w:r w:rsidR="0019135E" w:rsidRPr="00A4144E">
        <w:rPr>
          <w:sz w:val="24"/>
          <w:szCs w:val="24"/>
        </w:rPr>
        <w:t>opdrachtgever</w:t>
      </w:r>
      <w:r w:rsidR="0019135E">
        <w:rPr>
          <w:sz w:val="24"/>
          <w:szCs w:val="24"/>
        </w:rPr>
        <w:t xml:space="preserve"> is voorts gehouden ons te vergoeden alle kosten die wij dienen te maken ter incasso van de openstaande bedragen, welke buitengerechtelijke kosten worden gefixeerd op 15% van de hoofdsom zulks met een minimum van 150,-</w:t>
      </w:r>
      <w:r w:rsidR="008732A9">
        <w:rPr>
          <w:sz w:val="24"/>
          <w:szCs w:val="24"/>
        </w:rPr>
        <w:t xml:space="preserve"> euro</w:t>
      </w:r>
      <w:r w:rsidR="00233619">
        <w:rPr>
          <w:sz w:val="24"/>
          <w:szCs w:val="24"/>
        </w:rPr>
        <w:t>.</w:t>
      </w:r>
    </w:p>
    <w:p w14:paraId="5989EC10" w14:textId="1B31FCEE" w:rsidR="008732A9" w:rsidRDefault="008732A9" w:rsidP="00D536E0">
      <w:pPr>
        <w:rPr>
          <w:sz w:val="24"/>
          <w:szCs w:val="24"/>
        </w:rPr>
      </w:pPr>
    </w:p>
    <w:p w14:paraId="67C0E524" w14:textId="2744216A" w:rsidR="008732A9" w:rsidRDefault="008732A9" w:rsidP="00D536E0">
      <w:pPr>
        <w:rPr>
          <w:sz w:val="36"/>
          <w:szCs w:val="36"/>
        </w:rPr>
      </w:pPr>
      <w:r>
        <w:rPr>
          <w:sz w:val="36"/>
          <w:szCs w:val="36"/>
        </w:rPr>
        <w:t xml:space="preserve">Artikel 7 – Overmacht </w:t>
      </w:r>
    </w:p>
    <w:p w14:paraId="3E351830" w14:textId="35C20C87" w:rsidR="00D536E0" w:rsidRDefault="008732A9" w:rsidP="00122F9D">
      <w:pPr>
        <w:rPr>
          <w:sz w:val="24"/>
          <w:szCs w:val="24"/>
        </w:rPr>
      </w:pPr>
      <w:r>
        <w:rPr>
          <w:sz w:val="24"/>
          <w:szCs w:val="24"/>
        </w:rPr>
        <w:t xml:space="preserve">7.1 Onder overmacht moet worden verstaan elke omstandigheid buiten onze macht die van dien aard is, dat naleving van de overeenkomst in redelijkheid niet van ons kan worden gevergd (zogenaamde niet toerekenbare tekortkoming in de nakoming). Onder overmacht wordt mede verstaan: oorlog, onlusten en vijandelijkheden van welke aard ook, </w:t>
      </w:r>
      <w:r w:rsidR="00346BF2">
        <w:rPr>
          <w:sz w:val="24"/>
          <w:szCs w:val="24"/>
        </w:rPr>
        <w:t xml:space="preserve">blokkade, boycot, staking, natuurrampen, epidemieën, gebrek aan grondstoffen, verhindering en onderbreking van de transportmogelijkheden, storingen in ons bedrijf of in het bedrijf van onze leveranciers, niet-nakomen door onze leveranciersvan hun verplichtingen jegens ons, in- en uitvoerbeperkingen, </w:t>
      </w:r>
      <w:r w:rsidR="00706A8F">
        <w:rPr>
          <w:sz w:val="24"/>
          <w:szCs w:val="24"/>
        </w:rPr>
        <w:t xml:space="preserve">belemmeringen veroorzaakt door maatregelen,  wetten of besluiten van de internationale, nationale of regionale (overheids-) instanties, overlijden. </w:t>
      </w:r>
    </w:p>
    <w:p w14:paraId="70676F9B" w14:textId="42E1A9E7" w:rsidR="00706A8F" w:rsidRDefault="00706A8F" w:rsidP="00122F9D">
      <w:pPr>
        <w:rPr>
          <w:sz w:val="24"/>
          <w:szCs w:val="24"/>
        </w:rPr>
      </w:pPr>
      <w:r>
        <w:rPr>
          <w:sz w:val="24"/>
          <w:szCs w:val="24"/>
        </w:rPr>
        <w:t xml:space="preserve">7.2 Indien wij door overmacht de overeenkomst niet (tijdig) kunnen nakomen, hebben wij het recht de overeenkomst op een later tijdstip uit te voeren, dan wel de overeenkomst als ontbonden te beschouwen, zulks ter onzer keuze. Ingeval van overmacht kan de </w:t>
      </w:r>
      <w:r w:rsidR="00A4144E">
        <w:rPr>
          <w:sz w:val="24"/>
          <w:szCs w:val="24"/>
        </w:rPr>
        <w:t>klant</w:t>
      </w:r>
      <w:r>
        <w:rPr>
          <w:sz w:val="24"/>
          <w:szCs w:val="24"/>
        </w:rPr>
        <w:t xml:space="preserve"> ons niet tot schadevergoeding aanspraken</w:t>
      </w:r>
      <w:r w:rsidR="00233619">
        <w:rPr>
          <w:sz w:val="24"/>
          <w:szCs w:val="24"/>
        </w:rPr>
        <w:t>.</w:t>
      </w:r>
      <w:r>
        <w:rPr>
          <w:sz w:val="24"/>
          <w:szCs w:val="24"/>
        </w:rPr>
        <w:t xml:space="preserve"> </w:t>
      </w:r>
    </w:p>
    <w:p w14:paraId="2D6D1FB4" w14:textId="4E660632" w:rsidR="00706A8F" w:rsidRDefault="00706A8F" w:rsidP="00122F9D">
      <w:pPr>
        <w:rPr>
          <w:sz w:val="24"/>
          <w:szCs w:val="24"/>
        </w:rPr>
      </w:pPr>
    </w:p>
    <w:p w14:paraId="3B0882C8" w14:textId="58D3D54E" w:rsidR="00706A8F" w:rsidRDefault="00706A8F" w:rsidP="00122F9D">
      <w:pPr>
        <w:rPr>
          <w:sz w:val="36"/>
          <w:szCs w:val="36"/>
        </w:rPr>
      </w:pPr>
      <w:r>
        <w:rPr>
          <w:sz w:val="36"/>
          <w:szCs w:val="36"/>
        </w:rPr>
        <w:t xml:space="preserve">Artikel 8 – Privacy </w:t>
      </w:r>
    </w:p>
    <w:p w14:paraId="51AAFEF5" w14:textId="61616C58" w:rsidR="00706A8F" w:rsidRDefault="001C456E" w:rsidP="00122F9D">
      <w:pPr>
        <w:rPr>
          <w:sz w:val="24"/>
          <w:szCs w:val="24"/>
        </w:rPr>
      </w:pPr>
      <w:r>
        <w:rPr>
          <w:sz w:val="24"/>
          <w:szCs w:val="24"/>
        </w:rPr>
        <w:t>8.1. V</w:t>
      </w:r>
      <w:r w:rsidR="00917B0B">
        <w:rPr>
          <w:sz w:val="24"/>
          <w:szCs w:val="24"/>
        </w:rPr>
        <w:t>DB Wash &amp; Care</w:t>
      </w:r>
      <w:r>
        <w:rPr>
          <w:sz w:val="24"/>
          <w:szCs w:val="24"/>
        </w:rPr>
        <w:t xml:space="preserve"> werkt met hoge ethiche standaarden en respecteert uw privacy. Daarom verstrekken wij in geen geval uw persoonsgegeven aan derden. </w:t>
      </w:r>
    </w:p>
    <w:p w14:paraId="31F50093" w14:textId="02FDBD26" w:rsidR="000A2B69" w:rsidRDefault="001C456E" w:rsidP="00122F9D">
      <w:pPr>
        <w:rPr>
          <w:sz w:val="24"/>
          <w:szCs w:val="24"/>
        </w:rPr>
      </w:pPr>
      <w:r>
        <w:rPr>
          <w:sz w:val="24"/>
          <w:szCs w:val="24"/>
        </w:rPr>
        <w:lastRenderedPageBreak/>
        <w:t>8.2 V</w:t>
      </w:r>
      <w:r w:rsidR="00917B0B">
        <w:rPr>
          <w:sz w:val="24"/>
          <w:szCs w:val="24"/>
        </w:rPr>
        <w:t>DB Wash &amp; Care</w:t>
      </w:r>
      <w:r>
        <w:rPr>
          <w:sz w:val="24"/>
          <w:szCs w:val="24"/>
        </w:rPr>
        <w:t xml:space="preserve"> verwerkt persoonlijke gegevens van klanten en bezoekers in overeenstemming met de privacyverklaring</w:t>
      </w:r>
      <w:r w:rsidR="00233619">
        <w:rPr>
          <w:sz w:val="24"/>
          <w:szCs w:val="24"/>
        </w:rPr>
        <w:t>, en toestemming van de klant.</w:t>
      </w:r>
      <w:r>
        <w:rPr>
          <w:sz w:val="24"/>
          <w:szCs w:val="24"/>
        </w:rPr>
        <w:t xml:space="preserve"> </w:t>
      </w:r>
    </w:p>
    <w:p w14:paraId="247D76FF" w14:textId="08082AFB" w:rsidR="000A2B69" w:rsidRPr="000A2B69" w:rsidRDefault="000A2B69" w:rsidP="00122F9D">
      <w:pPr>
        <w:rPr>
          <w:sz w:val="24"/>
          <w:szCs w:val="24"/>
        </w:rPr>
      </w:pPr>
    </w:p>
    <w:sectPr w:rsidR="000A2B69" w:rsidRPr="000A2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86BF2"/>
    <w:multiLevelType w:val="hybridMultilevel"/>
    <w:tmpl w:val="F49E15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CB6306B"/>
    <w:multiLevelType w:val="multilevel"/>
    <w:tmpl w:val="B0CC1B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595E4F"/>
    <w:multiLevelType w:val="hybridMultilevel"/>
    <w:tmpl w:val="88ACAD4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BE7737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843E60"/>
    <w:multiLevelType w:val="hybridMultilevel"/>
    <w:tmpl w:val="5D4235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EE73339"/>
    <w:multiLevelType w:val="hybridMultilevel"/>
    <w:tmpl w:val="9182CE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77525199">
    <w:abstractNumId w:val="1"/>
  </w:num>
  <w:num w:numId="2" w16cid:durableId="2110852444">
    <w:abstractNumId w:val="0"/>
  </w:num>
  <w:num w:numId="3" w16cid:durableId="2061244887">
    <w:abstractNumId w:val="4"/>
  </w:num>
  <w:num w:numId="4" w16cid:durableId="2123108191">
    <w:abstractNumId w:val="2"/>
  </w:num>
  <w:num w:numId="5" w16cid:durableId="862594445">
    <w:abstractNumId w:val="3"/>
  </w:num>
  <w:num w:numId="6" w16cid:durableId="191388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6D"/>
    <w:rsid w:val="000A2B69"/>
    <w:rsid w:val="000A2D25"/>
    <w:rsid w:val="00122F9D"/>
    <w:rsid w:val="00173B8F"/>
    <w:rsid w:val="0019135E"/>
    <w:rsid w:val="001C456E"/>
    <w:rsid w:val="00233619"/>
    <w:rsid w:val="0028286E"/>
    <w:rsid w:val="00346BF2"/>
    <w:rsid w:val="00406B84"/>
    <w:rsid w:val="005A04AB"/>
    <w:rsid w:val="005E3838"/>
    <w:rsid w:val="00706A8F"/>
    <w:rsid w:val="00726778"/>
    <w:rsid w:val="007A0DB2"/>
    <w:rsid w:val="008732A9"/>
    <w:rsid w:val="008808B5"/>
    <w:rsid w:val="008D703D"/>
    <w:rsid w:val="00917B0B"/>
    <w:rsid w:val="00945126"/>
    <w:rsid w:val="00A4144E"/>
    <w:rsid w:val="00AD643E"/>
    <w:rsid w:val="00B702FC"/>
    <w:rsid w:val="00BD7B19"/>
    <w:rsid w:val="00C043E5"/>
    <w:rsid w:val="00D536E0"/>
    <w:rsid w:val="00DB6598"/>
    <w:rsid w:val="00E86C6D"/>
    <w:rsid w:val="00E97218"/>
    <w:rsid w:val="00FA75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77C7"/>
  <w15:chartTrackingRefBased/>
  <w15:docId w15:val="{89177EDD-3E3E-47AC-AC55-BF0F3676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6C6D"/>
    <w:pPr>
      <w:ind w:left="720"/>
      <w:contextualSpacing/>
    </w:pPr>
  </w:style>
  <w:style w:type="character" w:styleId="Hyperlink">
    <w:name w:val="Hyperlink"/>
    <w:basedOn w:val="Standaardalinea-lettertype"/>
    <w:uiPriority w:val="99"/>
    <w:unhideWhenUsed/>
    <w:rsid w:val="000A2D25"/>
    <w:rPr>
      <w:color w:val="0563C1" w:themeColor="hyperlink"/>
      <w:u w:val="single"/>
    </w:rPr>
  </w:style>
  <w:style w:type="character" w:styleId="Onopgelostemelding">
    <w:name w:val="Unresolved Mention"/>
    <w:basedOn w:val="Standaardalinea-lettertype"/>
    <w:uiPriority w:val="99"/>
    <w:semiHidden/>
    <w:unhideWhenUsed/>
    <w:rsid w:val="000A2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dbwash-care@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1091</Words>
  <Characters>6004</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Liekens</dc:creator>
  <cp:keywords/>
  <dc:description/>
  <cp:lastModifiedBy>niels Van denBroeck</cp:lastModifiedBy>
  <cp:revision>4</cp:revision>
  <dcterms:created xsi:type="dcterms:W3CDTF">2023-02-10T17:05:00Z</dcterms:created>
  <dcterms:modified xsi:type="dcterms:W3CDTF">2024-03-28T19:51:00Z</dcterms:modified>
</cp:coreProperties>
</file>